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18296554" w:rsidR="003D133E" w:rsidRPr="007476A4" w:rsidRDefault="003D133E" w:rsidP="00227969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227969">
      <w:pPr>
        <w:pBdr>
          <w:bottom w:val="single" w:sz="4" w:space="1" w:color="auto"/>
        </w:pBdr>
        <w:spacing w:line="240" w:lineRule="auto"/>
      </w:pPr>
      <w:r w:rsidRPr="00227969">
        <w:rPr>
          <w:b/>
          <w:i/>
          <w:iCs/>
        </w:rPr>
        <w:t>Keywords:</w:t>
      </w:r>
      <w:r w:rsidRPr="00227969">
        <w:rPr>
          <w:i/>
          <w:iCs/>
        </w:rPr>
        <w:t xml:space="preserve"> (TNR, 12</w:t>
      </w:r>
      <w:r w:rsidR="00A447D0" w:rsidRPr="00227969">
        <w:rPr>
          <w:i/>
          <w:iCs/>
        </w:rPr>
        <w:t xml:space="preserve">, Italic, </w:t>
      </w:r>
      <w:r w:rsidR="00362551" w:rsidRPr="00227969">
        <w:rPr>
          <w:i/>
          <w:iCs/>
        </w:rPr>
        <w:t xml:space="preserve">Justify, </w:t>
      </w:r>
      <w:r w:rsidR="00A447D0" w:rsidRPr="00227969">
        <w:rPr>
          <w:i/>
          <w:iCs/>
        </w:rPr>
        <w:t>Single Spacing, Capitalize Each Word</w:t>
      </w:r>
      <w:r w:rsidRPr="00227969">
        <w:rPr>
          <w:i/>
          <w:iCs/>
        </w:rPr>
        <w:t>)</w:t>
      </w:r>
      <w:r w:rsidR="00362551" w:rsidRPr="00227969">
        <w:rPr>
          <w:i/>
          <w:iCs/>
        </w:rPr>
        <w:t xml:space="preserve"> - </w:t>
      </w:r>
      <w:r w:rsidR="00A447D0" w:rsidRPr="00227969">
        <w:rPr>
          <w:i/>
          <w:iCs/>
        </w:rPr>
        <w:t xml:space="preserve">Min 3 </w:t>
      </w:r>
      <w:r w:rsidR="00362551" w:rsidRPr="00227969">
        <w:rPr>
          <w:i/>
          <w:iCs/>
        </w:rPr>
        <w:t>K</w:t>
      </w:r>
      <w:r w:rsidR="00A447D0" w:rsidRPr="00227969">
        <w:rPr>
          <w:i/>
          <w:iCs/>
        </w:rPr>
        <w:t>eywords</w:t>
      </w:r>
      <w:r w:rsidR="00A447D0" w:rsidRPr="00E07915">
        <w:rPr>
          <w:i/>
        </w:rPr>
        <w:t xml:space="preserve">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7210556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DEC022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DB637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358CC6BA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22796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11AE73A8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DB637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DEC022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DB637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358CC6BA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22796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11AE73A8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DB637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bookmarkStart w:id="5" w:name="_GoBack"/>
                      <w:bookmarkEnd w:id="5"/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18D6621A" w14:textId="4C65CE8B" w:rsidR="00227969" w:rsidRDefault="00227969" w:rsidP="003D133E">
      <w:pPr>
        <w:jc w:val="left"/>
        <w:rPr>
          <w:b/>
        </w:rPr>
      </w:pPr>
    </w:p>
    <w:p w14:paraId="78B18322" w14:textId="4D00AAFC" w:rsidR="00227969" w:rsidRDefault="00227969" w:rsidP="003D133E">
      <w:pPr>
        <w:jc w:val="left"/>
        <w:rPr>
          <w:b/>
        </w:rPr>
      </w:pPr>
    </w:p>
    <w:p w14:paraId="2DAC544C" w14:textId="472ABDC7" w:rsidR="00227969" w:rsidRDefault="00227969" w:rsidP="003D133E">
      <w:pPr>
        <w:jc w:val="left"/>
        <w:rPr>
          <w:b/>
        </w:rPr>
      </w:pPr>
    </w:p>
    <w:p w14:paraId="4DBF50C9" w14:textId="3F8B1286" w:rsidR="00227969" w:rsidRDefault="00227969" w:rsidP="003D133E">
      <w:pPr>
        <w:jc w:val="left"/>
        <w:rPr>
          <w:b/>
        </w:rPr>
      </w:pPr>
    </w:p>
    <w:p w14:paraId="555280E9" w14:textId="59284981" w:rsidR="00227969" w:rsidRDefault="00227969" w:rsidP="003D133E">
      <w:pPr>
        <w:jc w:val="left"/>
        <w:rPr>
          <w:b/>
        </w:rPr>
      </w:pPr>
    </w:p>
    <w:p w14:paraId="7998B20D" w14:textId="71F394E8" w:rsidR="00227969" w:rsidRDefault="00227969" w:rsidP="003D133E">
      <w:pPr>
        <w:jc w:val="left"/>
        <w:rPr>
          <w:b/>
        </w:rPr>
      </w:pPr>
    </w:p>
    <w:p w14:paraId="28A46F9C" w14:textId="475A79BB" w:rsidR="00227969" w:rsidRDefault="00227969" w:rsidP="003D133E">
      <w:pPr>
        <w:jc w:val="left"/>
        <w:rPr>
          <w:b/>
        </w:rPr>
      </w:pPr>
    </w:p>
    <w:p w14:paraId="74FCCE67" w14:textId="21872C99" w:rsidR="00227969" w:rsidRDefault="00227969" w:rsidP="003D133E">
      <w:pPr>
        <w:jc w:val="left"/>
        <w:rPr>
          <w:b/>
        </w:rPr>
      </w:pPr>
    </w:p>
    <w:p w14:paraId="59C6A1B4" w14:textId="3436521B" w:rsidR="00227969" w:rsidRDefault="00227969" w:rsidP="003D133E">
      <w:pPr>
        <w:jc w:val="left"/>
        <w:rPr>
          <w:b/>
        </w:rPr>
      </w:pPr>
    </w:p>
    <w:p w14:paraId="22F895E0" w14:textId="359A7177" w:rsidR="00227969" w:rsidRDefault="00227969" w:rsidP="003D133E">
      <w:pPr>
        <w:jc w:val="left"/>
        <w:rPr>
          <w:b/>
        </w:rPr>
      </w:pPr>
    </w:p>
    <w:p w14:paraId="00FFB9D3" w14:textId="6D889417" w:rsidR="00227969" w:rsidRDefault="00227969" w:rsidP="003D133E">
      <w:pPr>
        <w:jc w:val="left"/>
        <w:rPr>
          <w:b/>
        </w:rPr>
      </w:pPr>
    </w:p>
    <w:p w14:paraId="2BA6184A" w14:textId="1DFE9D7C" w:rsidR="00227969" w:rsidRDefault="00227969" w:rsidP="003D133E">
      <w:pPr>
        <w:jc w:val="left"/>
        <w:rPr>
          <w:b/>
        </w:rPr>
      </w:pPr>
    </w:p>
    <w:p w14:paraId="4BEC6647" w14:textId="471C8F87" w:rsidR="00227969" w:rsidRDefault="00227969" w:rsidP="003D133E">
      <w:pPr>
        <w:jc w:val="left"/>
        <w:rPr>
          <w:b/>
        </w:rPr>
      </w:pPr>
    </w:p>
    <w:p w14:paraId="2DBB10CD" w14:textId="7C804B61" w:rsidR="00227969" w:rsidRDefault="00227969" w:rsidP="003D133E">
      <w:pPr>
        <w:jc w:val="left"/>
        <w:rPr>
          <w:b/>
        </w:rPr>
      </w:pPr>
    </w:p>
    <w:p w14:paraId="0F250D59" w14:textId="77777777" w:rsidR="00227969" w:rsidRPr="00881CCC" w:rsidRDefault="00227969" w:rsidP="00227969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60D8D04E" w14:textId="77777777" w:rsidR="00227969" w:rsidRPr="00362551" w:rsidRDefault="00227969" w:rsidP="003D133E">
      <w:pPr>
        <w:jc w:val="left"/>
        <w:rPr>
          <w:b/>
        </w:rPr>
      </w:pPr>
    </w:p>
    <w:sectPr w:rsidR="00227969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42F21" w14:textId="77777777" w:rsidR="0007520C" w:rsidRDefault="0007520C" w:rsidP="003D133E">
      <w:pPr>
        <w:spacing w:line="240" w:lineRule="auto"/>
      </w:pPr>
      <w:r>
        <w:separator/>
      </w:r>
    </w:p>
  </w:endnote>
  <w:endnote w:type="continuationSeparator" w:id="0">
    <w:p w14:paraId="35AD344C" w14:textId="77777777" w:rsidR="0007520C" w:rsidRDefault="0007520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0CFD5A63" w:rsidR="008A58B9" w:rsidRDefault="003D133E" w:rsidP="00E354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ACB4" w14:textId="77777777" w:rsidR="0007520C" w:rsidRDefault="0007520C" w:rsidP="003D133E">
      <w:pPr>
        <w:spacing w:line="240" w:lineRule="auto"/>
      </w:pPr>
      <w:r>
        <w:separator/>
      </w:r>
    </w:p>
  </w:footnote>
  <w:footnote w:type="continuationSeparator" w:id="0">
    <w:p w14:paraId="6780A6B5" w14:textId="77777777" w:rsidR="0007520C" w:rsidRDefault="0007520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10D367" w14:textId="56713FCD" w:rsidR="00227969" w:rsidRDefault="00627C10" w:rsidP="008E178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3E91FC2" wp14:editId="153FC09D">
              <wp:simplePos x="0" y="0"/>
              <wp:positionH relativeFrom="column">
                <wp:posOffset>71120</wp:posOffset>
              </wp:positionH>
              <wp:positionV relativeFrom="paragraph">
                <wp:posOffset>60960</wp:posOffset>
              </wp:positionV>
              <wp:extent cx="604520" cy="60452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ICGI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4520" cy="604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1267F" w:rsidRPr="00227969">
          <w:rPr>
            <w:b/>
            <w:sz w:val="20"/>
            <w:szCs w:val="20"/>
          </w:rPr>
          <w:t>2nd International Conference on Government, Islamic and Law 2020</w:t>
        </w:r>
        <w:r w:rsidR="008E178A">
          <w:rPr>
            <w:b/>
            <w:sz w:val="20"/>
            <w:szCs w:val="20"/>
          </w:rPr>
          <w:t xml:space="preserve"> </w:t>
        </w:r>
        <w:r w:rsidR="0071267F" w:rsidRPr="00227969">
          <w:rPr>
            <w:b/>
            <w:sz w:val="20"/>
            <w:szCs w:val="20"/>
          </w:rPr>
          <w:t>(</w:t>
        </w:r>
        <w:r w:rsidR="00227969">
          <w:rPr>
            <w:b/>
            <w:sz w:val="20"/>
            <w:szCs w:val="20"/>
          </w:rPr>
          <w:t>2</w:t>
        </w:r>
        <w:r w:rsidR="00227969" w:rsidRPr="00227969">
          <w:rPr>
            <w:b/>
            <w:sz w:val="20"/>
            <w:szCs w:val="20"/>
            <w:vertAlign w:val="superscript"/>
          </w:rPr>
          <w:t>nd</w:t>
        </w:r>
        <w:r w:rsidR="00227969">
          <w:rPr>
            <w:b/>
            <w:sz w:val="20"/>
            <w:szCs w:val="20"/>
          </w:rPr>
          <w:t xml:space="preserve"> </w:t>
        </w:r>
        <w:r w:rsidR="0071267F" w:rsidRPr="00227969">
          <w:rPr>
            <w:b/>
            <w:sz w:val="20"/>
            <w:szCs w:val="20"/>
          </w:rPr>
          <w:t>ICGIL 2020)</w:t>
        </w:r>
      </w:p>
      <w:p w14:paraId="12AC8C8C" w14:textId="1DF0940D" w:rsidR="00446086" w:rsidRPr="00227969" w:rsidRDefault="00227969" w:rsidP="0022796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227969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227969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21F9717C" w14:textId="10C31233" w:rsidR="00227969" w:rsidRDefault="001C4681" w:rsidP="0022796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 w:rsidRPr="00227969">
          <w:rPr>
            <w:b/>
            <w:iCs/>
            <w:color w:val="000000"/>
            <w:sz w:val="20"/>
            <w:szCs w:val="20"/>
          </w:rPr>
          <w:t>Ba</w:t>
        </w:r>
        <w:r w:rsidR="00ED4B1E">
          <w:rPr>
            <w:b/>
            <w:iCs/>
            <w:color w:val="000000"/>
            <w:sz w:val="20"/>
            <w:szCs w:val="20"/>
          </w:rPr>
          <w:t>tu</w:t>
        </w:r>
        <w:proofErr w:type="spellEnd"/>
        <w:r w:rsidR="00ED4B1E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ED4B1E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ED4B1E">
          <w:rPr>
            <w:b/>
            <w:iCs/>
            <w:color w:val="000000"/>
            <w:sz w:val="20"/>
            <w:szCs w:val="20"/>
          </w:rPr>
          <w:t xml:space="preserve">, </w:t>
        </w:r>
        <w:r w:rsidRPr="00227969">
          <w:rPr>
            <w:b/>
            <w:iCs/>
            <w:color w:val="000000"/>
            <w:sz w:val="20"/>
            <w:szCs w:val="20"/>
          </w:rPr>
          <w:t>Penang</w:t>
        </w:r>
        <w:r w:rsidR="005245E5" w:rsidRPr="00227969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227969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5E366F09" w:rsidR="000A20E4" w:rsidRPr="00227969" w:rsidRDefault="00227969" w:rsidP="0022796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11</w:t>
        </w:r>
        <w:r w:rsidRPr="00227969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-12</w:t>
        </w:r>
        <w:r w:rsidRPr="00227969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July 2020</w:t>
        </w:r>
      </w:p>
    </w:sdtContent>
  </w:sdt>
  <w:p w14:paraId="62E37096" w14:textId="4A630EAC" w:rsidR="008A58B9" w:rsidRPr="00227969" w:rsidRDefault="008A58B9" w:rsidP="00227969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7520C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27969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1E15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27C10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267F"/>
    <w:rsid w:val="00713E6B"/>
    <w:rsid w:val="00714FD3"/>
    <w:rsid w:val="00717819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178A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169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1C93"/>
    <w:rsid w:val="00D34C87"/>
    <w:rsid w:val="00D36C19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637C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35481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4B1E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2F12-0561-4DC4-894E-29C79A3C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9</cp:revision>
  <cp:lastPrinted>2018-07-10T04:44:00Z</cp:lastPrinted>
  <dcterms:created xsi:type="dcterms:W3CDTF">2019-08-19T01:34:00Z</dcterms:created>
  <dcterms:modified xsi:type="dcterms:W3CDTF">2020-04-08T08:03:00Z</dcterms:modified>
</cp:coreProperties>
</file>